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81" w:rsidRDefault="003A2175" w:rsidP="00DD3584">
      <w:r>
        <w:t>Unit 4 HW 12</w:t>
      </w:r>
      <w:r w:rsidR="00BE27F9">
        <w:tab/>
      </w:r>
      <w:proofErr w:type="gramStart"/>
      <w:r w:rsidR="00BE27F9">
        <w:t>Name</w:t>
      </w:r>
      <w:proofErr w:type="gramEnd"/>
      <w:r w:rsidR="00BE27F9">
        <w:t>: _________________________________________________</w:t>
      </w:r>
      <w:r w:rsidR="00300080">
        <w:tab/>
      </w:r>
      <w:r w:rsidR="00300080">
        <w:tab/>
        <w:t>Period: ______</w:t>
      </w:r>
    </w:p>
    <w:p w:rsidR="00300080" w:rsidRPr="00300080" w:rsidRDefault="00300080" w:rsidP="00300080">
      <w:pPr>
        <w:pStyle w:val="ListParagraph"/>
        <w:numPr>
          <w:ilvl w:val="0"/>
          <w:numId w:val="5"/>
        </w:numPr>
      </w:pPr>
      <w:r>
        <w:t>Solve.</w:t>
      </w:r>
    </w:p>
    <w:p w:rsidR="00300080" w:rsidRPr="00300080" w:rsidRDefault="00300080" w:rsidP="00300080">
      <w:pPr>
        <w:pStyle w:val="ListParagraph"/>
        <w:rPr>
          <w:iCs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-4(x+5)+3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2x-2</m:t>
              </m:r>
            </m:e>
          </m:d>
          <m:r>
            <w:rPr>
              <w:rFonts w:ascii="Cambria Math" w:hAnsi="Cambria Math"/>
            </w:rPr>
            <m:t>=4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3-4x</m:t>
              </m:r>
            </m:e>
          </m:d>
          <m:r>
            <w:rPr>
              <w:rFonts w:ascii="Cambria Math" w:hAnsi="Cambria Math"/>
            </w:rPr>
            <m:t>+7</m:t>
          </m:r>
        </m:oMath>
      </m:oMathPara>
    </w:p>
    <w:p w:rsidR="00300080" w:rsidRDefault="00300080" w:rsidP="00300080">
      <w:pPr>
        <w:pStyle w:val="ListParagraph"/>
        <w:rPr>
          <w:iCs/>
        </w:rPr>
      </w:pPr>
    </w:p>
    <w:p w:rsidR="00E703E0" w:rsidRDefault="00E703E0" w:rsidP="00300080">
      <w:pPr>
        <w:pStyle w:val="ListParagraph"/>
        <w:rPr>
          <w:iCs/>
        </w:rPr>
      </w:pPr>
    </w:p>
    <w:p w:rsidR="00E703E0" w:rsidRDefault="00E703E0" w:rsidP="00300080">
      <w:pPr>
        <w:pStyle w:val="ListParagraph"/>
        <w:rPr>
          <w:iCs/>
        </w:rPr>
      </w:pPr>
    </w:p>
    <w:p w:rsidR="00E703E0" w:rsidRDefault="00E703E0" w:rsidP="00300080">
      <w:pPr>
        <w:pStyle w:val="ListParagraph"/>
        <w:rPr>
          <w:iCs/>
        </w:rPr>
      </w:pPr>
    </w:p>
    <w:p w:rsidR="00E007B7" w:rsidRDefault="00E007B7" w:rsidP="00300080">
      <w:pPr>
        <w:pStyle w:val="ListParagraph"/>
        <w:rPr>
          <w:iCs/>
        </w:rPr>
      </w:pPr>
    </w:p>
    <w:p w:rsidR="00E007B7" w:rsidRDefault="00E007B7" w:rsidP="00300080">
      <w:pPr>
        <w:pStyle w:val="ListParagraph"/>
        <w:rPr>
          <w:iCs/>
        </w:rPr>
      </w:pPr>
    </w:p>
    <w:p w:rsidR="00E007B7" w:rsidRDefault="00E007B7" w:rsidP="00300080">
      <w:pPr>
        <w:pStyle w:val="ListParagraph"/>
        <w:rPr>
          <w:iCs/>
        </w:rPr>
      </w:pPr>
    </w:p>
    <w:p w:rsidR="00E007B7" w:rsidRPr="00300080" w:rsidRDefault="00E007B7" w:rsidP="00300080">
      <w:pPr>
        <w:pStyle w:val="ListParagraph"/>
        <w:rPr>
          <w:iCs/>
        </w:rPr>
      </w:pPr>
    </w:p>
    <w:p w:rsidR="00300080" w:rsidRDefault="00300080" w:rsidP="00300080">
      <w:pPr>
        <w:pStyle w:val="ListParagraph"/>
      </w:pPr>
    </w:p>
    <w:p w:rsidR="00300080" w:rsidRPr="00300080" w:rsidRDefault="00300080" w:rsidP="00300080">
      <w:pPr>
        <w:pStyle w:val="ListParagraph"/>
      </w:pPr>
    </w:p>
    <w:p w:rsidR="00300080" w:rsidRDefault="00300080" w:rsidP="00300080">
      <w:pPr>
        <w:pStyle w:val="ListParagraph"/>
        <w:numPr>
          <w:ilvl w:val="0"/>
          <w:numId w:val="5"/>
        </w:numPr>
      </w:pPr>
      <w:r>
        <w:t xml:space="preserve">Simplify.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300080" w:rsidTr="00300080">
        <w:tc>
          <w:tcPr>
            <w:tcW w:w="5508" w:type="dxa"/>
          </w:tcPr>
          <w:p w:rsidR="00300080" w:rsidRPr="00300080" w:rsidRDefault="008343AC" w:rsidP="00300080">
            <w:pPr>
              <w:pStyle w:val="ListParagraph"/>
              <w:numPr>
                <w:ilvl w:val="1"/>
                <w:numId w:val="5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-7x+14</m:t>
                  </m:r>
                </m:e>
              </m:d>
              <m:r>
                <w:rPr>
                  <w:rFonts w:ascii="Cambria Math" w:eastAsiaTheme="minorEastAsia" w:hAnsi="Cambria Math"/>
                </w:rPr>
                <m:t>+(3x+5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-6)</m:t>
              </m:r>
            </m:oMath>
          </w:p>
        </w:tc>
        <w:tc>
          <w:tcPr>
            <w:tcW w:w="5508" w:type="dxa"/>
          </w:tcPr>
          <w:p w:rsidR="00300080" w:rsidRPr="00300080" w:rsidRDefault="008343AC" w:rsidP="00300080">
            <w:pPr>
              <w:pStyle w:val="ListParagraph"/>
              <w:numPr>
                <w:ilvl w:val="1"/>
                <w:numId w:val="5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-7x+14</m:t>
                  </m:r>
                </m:e>
              </m:d>
              <m:r>
                <w:rPr>
                  <w:rFonts w:ascii="Cambria Math" w:eastAsiaTheme="minorEastAsia" w:hAnsi="Cambria Math"/>
                </w:rPr>
                <m:t>-(3x+5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-6)</m:t>
              </m:r>
            </m:oMath>
          </w:p>
          <w:p w:rsidR="00300080" w:rsidRDefault="00300080" w:rsidP="00300080"/>
          <w:p w:rsidR="00300080" w:rsidRDefault="00300080" w:rsidP="00300080"/>
          <w:p w:rsidR="00300080" w:rsidRDefault="00300080" w:rsidP="00300080"/>
          <w:p w:rsidR="00300080" w:rsidRDefault="00300080" w:rsidP="00300080"/>
          <w:p w:rsidR="00E703E0" w:rsidRDefault="00E703E0" w:rsidP="00300080"/>
          <w:p w:rsidR="00E703E0" w:rsidRDefault="00E703E0" w:rsidP="00300080"/>
          <w:p w:rsidR="00E703E0" w:rsidRDefault="00E703E0" w:rsidP="00300080"/>
          <w:p w:rsidR="00300080" w:rsidRPr="00300080" w:rsidRDefault="00300080" w:rsidP="00300080"/>
        </w:tc>
      </w:tr>
      <w:tr w:rsidR="00300080" w:rsidTr="00300080">
        <w:tc>
          <w:tcPr>
            <w:tcW w:w="5508" w:type="dxa"/>
          </w:tcPr>
          <w:p w:rsidR="00300080" w:rsidRPr="00300080" w:rsidRDefault="008343AC" w:rsidP="00300080">
            <w:pPr>
              <w:pStyle w:val="ListParagraph"/>
              <w:numPr>
                <w:ilvl w:val="1"/>
                <w:numId w:val="5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-7x+14</m:t>
                  </m:r>
                </m:e>
              </m:d>
              <m:r>
                <w:rPr>
                  <w:rFonts w:ascii="Cambria Math" w:eastAsiaTheme="minorEastAsia" w:hAnsi="Cambria Math"/>
                </w:rPr>
                <m:t>(3x+5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-6)</m:t>
              </m:r>
            </m:oMath>
          </w:p>
        </w:tc>
        <w:tc>
          <w:tcPr>
            <w:tcW w:w="5508" w:type="dxa"/>
          </w:tcPr>
          <w:p w:rsidR="00300080" w:rsidRDefault="00300080" w:rsidP="00300080"/>
        </w:tc>
      </w:tr>
    </w:tbl>
    <w:p w:rsidR="00300080" w:rsidRDefault="00300080" w:rsidP="00300080">
      <w:pPr>
        <w:ind w:left="360"/>
      </w:pPr>
    </w:p>
    <w:p w:rsidR="00300080" w:rsidRDefault="00300080" w:rsidP="00DD3584"/>
    <w:p w:rsidR="00E703E0" w:rsidRDefault="00E703E0" w:rsidP="00DD3584"/>
    <w:p w:rsidR="00E703E0" w:rsidRDefault="00E703E0" w:rsidP="00DD3584"/>
    <w:p w:rsidR="00E703E0" w:rsidRDefault="00E703E0" w:rsidP="00DD3584"/>
    <w:p w:rsidR="00E703E0" w:rsidRDefault="00E703E0" w:rsidP="00E703E0">
      <w:pPr>
        <w:pStyle w:val="Default"/>
      </w:pPr>
    </w:p>
    <w:p w:rsidR="00300080" w:rsidRPr="00C06022" w:rsidRDefault="00E703E0" w:rsidP="00E703E0">
      <w:pPr>
        <w:pStyle w:val="ListParagraph"/>
        <w:numPr>
          <w:ilvl w:val="0"/>
          <w:numId w:val="5"/>
        </w:numPr>
      </w:pPr>
      <w:r>
        <w:t xml:space="preserve"> </w:t>
      </w:r>
      <w:r w:rsidRPr="00E703E0">
        <w:rPr>
          <w:sz w:val="23"/>
          <w:szCs w:val="23"/>
        </w:rPr>
        <w:t xml:space="preserve">At a restaurant the cost for a breakfast taco and a small glass of milk is $2.10. The cost for 2 tacos and 3 small glasses of milk is $5.15. </w:t>
      </w:r>
      <w:r>
        <w:rPr>
          <w:sz w:val="23"/>
          <w:szCs w:val="23"/>
        </w:rPr>
        <w:t>Find</w:t>
      </w:r>
      <w:r w:rsidRPr="00E703E0">
        <w:rPr>
          <w:sz w:val="23"/>
          <w:szCs w:val="23"/>
        </w:rPr>
        <w:t xml:space="preserve"> the cost of a taco, and th</w:t>
      </w:r>
      <w:r w:rsidR="00EA3432">
        <w:rPr>
          <w:sz w:val="23"/>
          <w:szCs w:val="23"/>
        </w:rPr>
        <w:t>e cost of a small glass of milk.</w:t>
      </w:r>
    </w:p>
    <w:p w:rsidR="00C06022" w:rsidRDefault="00C06022" w:rsidP="00C06022"/>
    <w:p w:rsidR="00C06022" w:rsidRDefault="00C06022" w:rsidP="00C06022"/>
    <w:p w:rsidR="00C06022" w:rsidRDefault="00C06022" w:rsidP="00C06022"/>
    <w:p w:rsidR="00C06022" w:rsidRDefault="00C06022" w:rsidP="00C06022"/>
    <w:p w:rsidR="00C06022" w:rsidRDefault="00C06022" w:rsidP="00C06022"/>
    <w:p w:rsidR="00C06022" w:rsidRDefault="00C06022" w:rsidP="00C06022"/>
    <w:p w:rsidR="00C06022" w:rsidRDefault="00C06022" w:rsidP="00C06022"/>
    <w:p w:rsidR="00C06022" w:rsidRDefault="008D35A3" w:rsidP="00C06022">
      <w:pPr>
        <w:pStyle w:val="ListParagraph"/>
        <w:numPr>
          <w:ilvl w:val="0"/>
          <w:numId w:val="5"/>
        </w:numPr>
      </w:pPr>
      <w:r>
        <w:lastRenderedPageBreak/>
        <w:t xml:space="preserve">Mrs. </w:t>
      </w:r>
      <w:r w:rsidR="008343AC">
        <w:t xml:space="preserve">Pischke </w:t>
      </w:r>
      <w:r w:rsidR="00D13AC8">
        <w:t>has had enough of student cell phones. She decides to collect as many as she can in one school day and throw them off the top of the school, at a height of 200 feet. She is pretty strong and can throw them at a velocity of 96 feet per second. Using this information answer the following questions:</w:t>
      </w:r>
      <w:r w:rsidR="00111055">
        <w:t xml:space="preserve"> </w:t>
      </w:r>
      <m:oMath>
        <m:r>
          <w:rPr>
            <w:rFonts w:ascii="Cambria Math" w:hAnsi="Cambria Math"/>
          </w:rPr>
          <m:t>y=-16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t+c</m:t>
        </m:r>
      </m:oMath>
    </w:p>
    <w:p w:rsidR="006B19C2" w:rsidRDefault="006B19C2" w:rsidP="006B19C2">
      <w:pPr>
        <w:pStyle w:val="ListParagraph"/>
      </w:pPr>
    </w:p>
    <w:p w:rsidR="00D13AC8" w:rsidRDefault="006B19C2" w:rsidP="006B19C2">
      <w:pPr>
        <w:pStyle w:val="ListParagraph"/>
        <w:numPr>
          <w:ilvl w:val="2"/>
          <w:numId w:val="5"/>
        </w:numPr>
      </w:pPr>
      <w:r>
        <w:t xml:space="preserve"> What the maximum height of the cell phones?</w:t>
      </w:r>
    </w:p>
    <w:p w:rsidR="006B19C2" w:rsidRDefault="006B19C2" w:rsidP="006B19C2">
      <w:bookmarkStart w:id="0" w:name="_GoBack"/>
      <w:bookmarkEnd w:id="0"/>
    </w:p>
    <w:p w:rsidR="006B19C2" w:rsidRDefault="006B19C2" w:rsidP="006B19C2"/>
    <w:p w:rsidR="006B19C2" w:rsidRDefault="006B19C2" w:rsidP="006B19C2"/>
    <w:p w:rsidR="006B19C2" w:rsidRDefault="006B19C2" w:rsidP="006B19C2">
      <w:pPr>
        <w:pStyle w:val="ListParagraph"/>
        <w:numPr>
          <w:ilvl w:val="2"/>
          <w:numId w:val="5"/>
        </w:numPr>
      </w:pPr>
      <w:r>
        <w:t>How long does it take for the cell phones to reach the maximum height?</w:t>
      </w:r>
    </w:p>
    <w:p w:rsidR="006B19C2" w:rsidRDefault="006B19C2" w:rsidP="006B19C2">
      <w:pPr>
        <w:pStyle w:val="ListParagraph"/>
      </w:pPr>
    </w:p>
    <w:p w:rsidR="006B19C2" w:rsidRDefault="006B19C2" w:rsidP="006B19C2">
      <w:pPr>
        <w:pStyle w:val="ListParagraph"/>
      </w:pPr>
    </w:p>
    <w:p w:rsidR="006B19C2" w:rsidRDefault="006B19C2" w:rsidP="006B19C2"/>
    <w:p w:rsidR="006B19C2" w:rsidRDefault="006B19C2" w:rsidP="006B19C2"/>
    <w:p w:rsidR="006B19C2" w:rsidRDefault="00BB5DC7" w:rsidP="006B19C2">
      <w:pPr>
        <w:pStyle w:val="ListParagraph"/>
        <w:numPr>
          <w:ilvl w:val="2"/>
          <w:numId w:val="5"/>
        </w:numPr>
      </w:pPr>
      <w:r>
        <w:t>What would you have to find to f</w:t>
      </w:r>
      <w:r w:rsidR="00746CD5">
        <w:t>igure out how long the cell phones were in the air? Circle one.</w:t>
      </w:r>
    </w:p>
    <w:p w:rsidR="00746CD5" w:rsidRDefault="00746CD5" w:rsidP="00746CD5">
      <w:pPr>
        <w:ind w:left="990"/>
      </w:pPr>
      <w:r>
        <w:t>VERTEX</w:t>
      </w:r>
      <w:r>
        <w:tab/>
      </w:r>
      <w:r>
        <w:tab/>
      </w:r>
      <w:r>
        <w:tab/>
      </w:r>
      <w:r>
        <w:tab/>
        <w:t>X-INTERCEPTS</w:t>
      </w:r>
      <w:r>
        <w:tab/>
      </w:r>
      <w:r>
        <w:tab/>
      </w:r>
      <w:r>
        <w:tab/>
      </w:r>
      <w:r>
        <w:tab/>
        <w:t>Y-INTERCEPT</w:t>
      </w:r>
    </w:p>
    <w:p w:rsidR="00BB5DC7" w:rsidRDefault="00BB5DC7" w:rsidP="00BB5DC7"/>
    <w:p w:rsidR="00BB5DC7" w:rsidRDefault="00BB5DC7" w:rsidP="00BB5DC7">
      <w:pPr>
        <w:autoSpaceDE w:val="0"/>
        <w:autoSpaceDN w:val="0"/>
        <w:adjustRightInd w:val="0"/>
        <w:spacing w:after="0" w:line="240" w:lineRule="auto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>For #’s 5 and 6.</w:t>
      </w:r>
      <w:proofErr w:type="gramEnd"/>
    </w:p>
    <w:p w:rsidR="00BB5DC7" w:rsidRPr="00B2086F" w:rsidRDefault="00BB5DC7" w:rsidP="00BB5DC7">
      <w:pPr>
        <w:autoSpaceDE w:val="0"/>
        <w:autoSpaceDN w:val="0"/>
        <w:adjustRightInd w:val="0"/>
        <w:spacing w:after="0" w:line="240" w:lineRule="auto"/>
        <w:rPr>
          <w:rFonts w:cs="Arial"/>
          <w:szCs w:val="28"/>
        </w:rPr>
      </w:pPr>
      <w:r w:rsidRPr="00B2086F">
        <w:rPr>
          <w:rFonts w:cs="Arial"/>
          <w:szCs w:val="28"/>
        </w:rPr>
        <w:t>a. Circle if each sequence is arithmetic, geometric, quadratic, or none of these.</w:t>
      </w:r>
    </w:p>
    <w:p w:rsidR="00BB5DC7" w:rsidRPr="00B2086F" w:rsidRDefault="00BB5DC7" w:rsidP="00BB5DC7">
      <w:pPr>
        <w:autoSpaceDE w:val="0"/>
        <w:autoSpaceDN w:val="0"/>
        <w:adjustRightInd w:val="0"/>
        <w:spacing w:after="0" w:line="240" w:lineRule="auto"/>
        <w:rPr>
          <w:rFonts w:cs="Arial"/>
          <w:szCs w:val="28"/>
        </w:rPr>
      </w:pPr>
      <w:r w:rsidRPr="00B2086F">
        <w:rPr>
          <w:rFonts w:cs="Arial"/>
          <w:szCs w:val="28"/>
        </w:rPr>
        <w:t xml:space="preserve">b. Write a formula for the sequence </w:t>
      </w:r>
      <w:r w:rsidRPr="00B2086F">
        <w:rPr>
          <w:rFonts w:cs="Arial"/>
          <w:b/>
          <w:szCs w:val="28"/>
        </w:rPr>
        <w:t>if it is arithmetic or geometric</w:t>
      </w:r>
      <w:r w:rsidRPr="00B2086F">
        <w:rPr>
          <w:rFonts w:cs="Arial"/>
          <w:szCs w:val="28"/>
        </w:rPr>
        <w:t>.</w:t>
      </w:r>
    </w:p>
    <w:p w:rsidR="00BB5DC7" w:rsidRPr="00B2086F" w:rsidRDefault="00BB5DC7" w:rsidP="00BB5DC7">
      <w:pPr>
        <w:autoSpaceDE w:val="0"/>
        <w:autoSpaceDN w:val="0"/>
        <w:adjustRightInd w:val="0"/>
        <w:spacing w:after="0" w:line="240" w:lineRule="auto"/>
        <w:rPr>
          <w:rFonts w:cs="Arial"/>
          <w:szCs w:val="28"/>
        </w:rPr>
      </w:pPr>
      <w:r w:rsidRPr="00B2086F">
        <w:rPr>
          <w:rFonts w:cs="Arial"/>
          <w:szCs w:val="28"/>
        </w:rPr>
        <w:t>c. Find the next three terms in each sequence.</w:t>
      </w:r>
    </w:p>
    <w:p w:rsidR="00BB5DC7" w:rsidRPr="00B2086F" w:rsidRDefault="00BB5DC7" w:rsidP="00BB5DC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8"/>
        </w:rPr>
      </w:pPr>
    </w:p>
    <w:p w:rsidR="00BB5DC7" w:rsidRPr="00B2086F" w:rsidRDefault="00BB5DC7" w:rsidP="00BB5DC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8"/>
        </w:rPr>
      </w:pPr>
    </w:p>
    <w:p w:rsidR="00BB5DC7" w:rsidRDefault="00D722B3" w:rsidP="00BB5D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  <w:r>
        <w:rPr>
          <w:rFonts w:cs="Arial"/>
          <w:szCs w:val="28"/>
        </w:rPr>
        <w:t>1</w:t>
      </w:r>
      <w:r w:rsidR="00BB5DC7" w:rsidRPr="00BB5DC7">
        <w:rPr>
          <w:rFonts w:cs="Arial"/>
          <w:szCs w:val="28"/>
        </w:rPr>
        <w:t>2</w:t>
      </w:r>
      <w:r>
        <w:rPr>
          <w:rFonts w:cs="Arial"/>
          <w:szCs w:val="28"/>
        </w:rPr>
        <w:t>8</w:t>
      </w:r>
      <w:r w:rsidR="00BB5DC7" w:rsidRPr="00BB5DC7">
        <w:rPr>
          <w:rFonts w:cs="Arial"/>
          <w:szCs w:val="28"/>
        </w:rPr>
        <w:t>, 6</w:t>
      </w:r>
      <w:r>
        <w:rPr>
          <w:rFonts w:cs="Arial"/>
          <w:szCs w:val="28"/>
        </w:rPr>
        <w:t>4, 32, 16</w:t>
      </w:r>
      <w:r w:rsidR="00BB5DC7" w:rsidRPr="00BB5DC7">
        <w:rPr>
          <w:rFonts w:cs="Arial"/>
          <w:szCs w:val="28"/>
        </w:rPr>
        <w:t>…</w:t>
      </w:r>
      <w:r w:rsidR="00BB5DC7" w:rsidRPr="00BB5DC7">
        <w:rPr>
          <w:rFonts w:cs="Arial"/>
          <w:szCs w:val="28"/>
        </w:rPr>
        <w:tab/>
      </w:r>
      <w:r w:rsidR="00BB5DC7" w:rsidRPr="00BB5DC7">
        <w:rPr>
          <w:rFonts w:cs="Arial"/>
          <w:szCs w:val="28"/>
        </w:rPr>
        <w:tab/>
      </w:r>
      <w:r w:rsidR="00BB5DC7" w:rsidRPr="00BB5DC7">
        <w:rPr>
          <w:rFonts w:cs="Arial"/>
          <w:szCs w:val="28"/>
        </w:rPr>
        <w:tab/>
        <w:t>Circle One:</w:t>
      </w:r>
      <w:r w:rsidR="00BB5DC7" w:rsidRPr="00BB5DC7">
        <w:rPr>
          <w:rFonts w:cs="Arial"/>
          <w:szCs w:val="28"/>
        </w:rPr>
        <w:tab/>
      </w:r>
      <w:r w:rsidR="00BB5DC7" w:rsidRPr="00BB5DC7">
        <w:rPr>
          <w:rFonts w:cs="Arial"/>
          <w:szCs w:val="28"/>
        </w:rPr>
        <w:tab/>
        <w:t>A</w:t>
      </w:r>
      <w:r w:rsidR="00BB5DC7" w:rsidRPr="00BB5DC7">
        <w:rPr>
          <w:rFonts w:cs="Arial"/>
          <w:szCs w:val="28"/>
        </w:rPr>
        <w:tab/>
        <w:t>G</w:t>
      </w:r>
      <w:r w:rsidR="00BB5DC7" w:rsidRPr="00BB5DC7">
        <w:rPr>
          <w:rFonts w:cs="Arial"/>
          <w:szCs w:val="28"/>
        </w:rPr>
        <w:tab/>
        <w:t>Q</w:t>
      </w:r>
      <w:r w:rsidR="00BB5DC7" w:rsidRPr="00BB5DC7">
        <w:rPr>
          <w:rFonts w:cs="Arial"/>
          <w:szCs w:val="28"/>
        </w:rPr>
        <w:tab/>
        <w:t>None</w:t>
      </w:r>
    </w:p>
    <w:p w:rsidR="00BB5DC7" w:rsidRPr="00BB5DC7" w:rsidRDefault="00BB5DC7" w:rsidP="00BB5DC7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</w:p>
    <w:p w:rsidR="00BB5DC7" w:rsidRDefault="00BB5DC7" w:rsidP="00BB5DC7">
      <w:pPr>
        <w:autoSpaceDE w:val="0"/>
        <w:autoSpaceDN w:val="0"/>
        <w:adjustRightInd w:val="0"/>
        <w:spacing w:after="0" w:line="360" w:lineRule="auto"/>
        <w:ind w:left="3600" w:firstLine="720"/>
        <w:rPr>
          <w:rFonts w:cs="Arial"/>
          <w:szCs w:val="28"/>
        </w:rPr>
      </w:pPr>
      <w:r w:rsidRPr="00B2086F">
        <w:rPr>
          <w:rFonts w:cs="Arial"/>
          <w:szCs w:val="28"/>
        </w:rPr>
        <w:t>Formula (if A or G):</w:t>
      </w:r>
    </w:p>
    <w:p w:rsidR="00BB5DC7" w:rsidRPr="00B2086F" w:rsidRDefault="00BB5DC7" w:rsidP="00BB5DC7">
      <w:pPr>
        <w:autoSpaceDE w:val="0"/>
        <w:autoSpaceDN w:val="0"/>
        <w:adjustRightInd w:val="0"/>
        <w:spacing w:after="0" w:line="360" w:lineRule="auto"/>
        <w:ind w:left="3600" w:firstLine="720"/>
        <w:rPr>
          <w:rFonts w:cs="Arial"/>
          <w:szCs w:val="28"/>
        </w:rPr>
      </w:pPr>
    </w:p>
    <w:p w:rsidR="00BB5DC7" w:rsidRPr="00B2086F" w:rsidRDefault="00BB5DC7" w:rsidP="00BB5DC7">
      <w:pPr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  <w:t>Next 3 terms:</w:t>
      </w:r>
      <w:r w:rsidRPr="00B2086F">
        <w:rPr>
          <w:rFonts w:cs="Arial"/>
          <w:szCs w:val="28"/>
        </w:rPr>
        <w:tab/>
        <w:t>_____, _____, _____</w:t>
      </w:r>
    </w:p>
    <w:p w:rsidR="00BB5DC7" w:rsidRDefault="00BB5DC7" w:rsidP="00BB5DC7">
      <w:pPr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</w:p>
    <w:p w:rsidR="00BB5DC7" w:rsidRPr="00B2086F" w:rsidRDefault="00BB5DC7" w:rsidP="00BB5DC7">
      <w:pPr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</w:p>
    <w:p w:rsidR="00BB5DC7" w:rsidRDefault="00BB5DC7" w:rsidP="00BB5D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  <w:r w:rsidRPr="00B2086F">
        <w:rPr>
          <w:rFonts w:cs="Arial"/>
          <w:szCs w:val="28"/>
        </w:rPr>
        <w:t xml:space="preserve"> </w:t>
      </w:r>
      <w:r w:rsidR="00A95748">
        <w:rPr>
          <w:rFonts w:cs="Arial"/>
          <w:szCs w:val="28"/>
        </w:rPr>
        <w:t>8.5, 6, 3.5, 1</w:t>
      </w:r>
      <w:r>
        <w:rPr>
          <w:rFonts w:cs="Arial"/>
          <w:szCs w:val="28"/>
        </w:rPr>
        <w:t>…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B2086F">
        <w:rPr>
          <w:rFonts w:cs="Arial"/>
          <w:szCs w:val="28"/>
        </w:rPr>
        <w:t>Circle One:</w:t>
      </w: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  <w:t>A</w:t>
      </w:r>
      <w:r w:rsidRPr="00B2086F">
        <w:rPr>
          <w:rFonts w:cs="Arial"/>
          <w:szCs w:val="28"/>
        </w:rPr>
        <w:tab/>
        <w:t>G</w:t>
      </w:r>
      <w:r w:rsidRPr="00B2086F">
        <w:rPr>
          <w:rFonts w:cs="Arial"/>
          <w:szCs w:val="28"/>
        </w:rPr>
        <w:tab/>
        <w:t>Q</w:t>
      </w:r>
      <w:r w:rsidRPr="00B2086F">
        <w:rPr>
          <w:rFonts w:cs="Arial"/>
          <w:szCs w:val="28"/>
        </w:rPr>
        <w:tab/>
        <w:t>None</w:t>
      </w:r>
    </w:p>
    <w:p w:rsidR="00BB5DC7" w:rsidRPr="0002151C" w:rsidRDefault="00BB5DC7" w:rsidP="00BB5DC7">
      <w:pPr>
        <w:pStyle w:val="ListParagraph"/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</w:p>
    <w:p w:rsidR="00BB5DC7" w:rsidRDefault="00BB5DC7" w:rsidP="00BB5DC7">
      <w:pPr>
        <w:autoSpaceDE w:val="0"/>
        <w:autoSpaceDN w:val="0"/>
        <w:adjustRightInd w:val="0"/>
        <w:spacing w:after="0" w:line="360" w:lineRule="auto"/>
        <w:ind w:left="3600" w:firstLine="720"/>
        <w:rPr>
          <w:rFonts w:cs="Arial"/>
          <w:szCs w:val="28"/>
        </w:rPr>
      </w:pPr>
      <w:r w:rsidRPr="00B2086F">
        <w:rPr>
          <w:rFonts w:cs="Arial"/>
          <w:szCs w:val="28"/>
        </w:rPr>
        <w:t>Formula (if A or G):</w:t>
      </w:r>
    </w:p>
    <w:p w:rsidR="00BB5DC7" w:rsidRPr="00B2086F" w:rsidRDefault="00BB5DC7" w:rsidP="00BB5DC7">
      <w:pPr>
        <w:autoSpaceDE w:val="0"/>
        <w:autoSpaceDN w:val="0"/>
        <w:adjustRightInd w:val="0"/>
        <w:spacing w:after="0" w:line="360" w:lineRule="auto"/>
        <w:ind w:left="3600" w:firstLine="720"/>
        <w:rPr>
          <w:rFonts w:cs="Arial"/>
          <w:szCs w:val="28"/>
        </w:rPr>
      </w:pPr>
    </w:p>
    <w:p w:rsidR="00BB5DC7" w:rsidRPr="00BB5DC7" w:rsidRDefault="00BB5DC7" w:rsidP="00BB5DC7">
      <w:pPr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</w:r>
      <w:r w:rsidRPr="00B2086F">
        <w:rPr>
          <w:rFonts w:cs="Arial"/>
          <w:szCs w:val="28"/>
        </w:rPr>
        <w:tab/>
        <w:t>Next 3 terms:</w:t>
      </w:r>
      <w:r w:rsidRPr="00B2086F">
        <w:rPr>
          <w:rFonts w:cs="Arial"/>
          <w:szCs w:val="28"/>
        </w:rPr>
        <w:tab/>
        <w:t>_____, _____, _____</w:t>
      </w:r>
    </w:p>
    <w:p w:rsidR="00300080" w:rsidRPr="001F0081" w:rsidRDefault="00300080" w:rsidP="00DD3584"/>
    <w:sectPr w:rsidR="00300080" w:rsidRPr="001F0081" w:rsidSect="00BE2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CE1"/>
    <w:multiLevelType w:val="hybridMultilevel"/>
    <w:tmpl w:val="65780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D6470"/>
    <w:multiLevelType w:val="hybridMultilevel"/>
    <w:tmpl w:val="05FE5362"/>
    <w:lvl w:ilvl="0" w:tplc="C268A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FB7DD4"/>
    <w:multiLevelType w:val="hybridMultilevel"/>
    <w:tmpl w:val="5814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F718A"/>
    <w:multiLevelType w:val="hybridMultilevel"/>
    <w:tmpl w:val="F454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7156E"/>
    <w:multiLevelType w:val="hybridMultilevel"/>
    <w:tmpl w:val="C220E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629F8"/>
    <w:multiLevelType w:val="hybridMultilevel"/>
    <w:tmpl w:val="8144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9"/>
    <w:rsid w:val="00057436"/>
    <w:rsid w:val="00111055"/>
    <w:rsid w:val="0012128C"/>
    <w:rsid w:val="001F0081"/>
    <w:rsid w:val="00237EF4"/>
    <w:rsid w:val="002A0A80"/>
    <w:rsid w:val="002D3D3F"/>
    <w:rsid w:val="002F6D89"/>
    <w:rsid w:val="00300080"/>
    <w:rsid w:val="003A2175"/>
    <w:rsid w:val="003C13C9"/>
    <w:rsid w:val="00433F3D"/>
    <w:rsid w:val="00493330"/>
    <w:rsid w:val="004B1512"/>
    <w:rsid w:val="005E2549"/>
    <w:rsid w:val="00624A0A"/>
    <w:rsid w:val="0063257E"/>
    <w:rsid w:val="00672A68"/>
    <w:rsid w:val="006B19C2"/>
    <w:rsid w:val="00746CD5"/>
    <w:rsid w:val="00794E29"/>
    <w:rsid w:val="007E5A7A"/>
    <w:rsid w:val="007F5353"/>
    <w:rsid w:val="00812C8E"/>
    <w:rsid w:val="00822E0B"/>
    <w:rsid w:val="00827000"/>
    <w:rsid w:val="008343AC"/>
    <w:rsid w:val="00836081"/>
    <w:rsid w:val="00842E1B"/>
    <w:rsid w:val="00846179"/>
    <w:rsid w:val="008914D9"/>
    <w:rsid w:val="008B2A92"/>
    <w:rsid w:val="008C0D4E"/>
    <w:rsid w:val="008D35A3"/>
    <w:rsid w:val="00906D04"/>
    <w:rsid w:val="00937C0D"/>
    <w:rsid w:val="009645C6"/>
    <w:rsid w:val="009F6E2F"/>
    <w:rsid w:val="00A850BF"/>
    <w:rsid w:val="00A909D0"/>
    <w:rsid w:val="00A92B44"/>
    <w:rsid w:val="00A95748"/>
    <w:rsid w:val="00B35DB3"/>
    <w:rsid w:val="00B700F0"/>
    <w:rsid w:val="00B7471E"/>
    <w:rsid w:val="00B94264"/>
    <w:rsid w:val="00BA135B"/>
    <w:rsid w:val="00BB5DC7"/>
    <w:rsid w:val="00BE27F9"/>
    <w:rsid w:val="00C06022"/>
    <w:rsid w:val="00D13AC8"/>
    <w:rsid w:val="00D426A6"/>
    <w:rsid w:val="00D61034"/>
    <w:rsid w:val="00D722B3"/>
    <w:rsid w:val="00D81426"/>
    <w:rsid w:val="00DD3584"/>
    <w:rsid w:val="00DE6EBD"/>
    <w:rsid w:val="00E007B7"/>
    <w:rsid w:val="00E703E0"/>
    <w:rsid w:val="00EA1A5F"/>
    <w:rsid w:val="00EA3432"/>
    <w:rsid w:val="00F1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7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E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0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7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E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0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2015-03-24T20:39:00Z</cp:lastPrinted>
  <dcterms:created xsi:type="dcterms:W3CDTF">2015-03-24T16:18:00Z</dcterms:created>
  <dcterms:modified xsi:type="dcterms:W3CDTF">2017-08-17T18:54:00Z</dcterms:modified>
</cp:coreProperties>
</file>